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3455"/>
            <wp:docPr id="1" name="Kim Jong Un Peeking"/>
            <a:graphic>
              <a:graphicData uri="http://schemas.openxmlformats.org/drawingml/2006/picture">
                <pic:pic>
                  <pic:nvPicPr>
                    <pic:cNvPr id="1" name="Kim Jong Un Pee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