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a de la Independencia - Tucumán, Argentina"/>
            <a:graphic>
              <a:graphicData uri="http://schemas.openxmlformats.org/drawingml/2006/picture">
                <pic:pic>
                  <pic:nvPicPr>
                    <pic:cNvPr id="1" name="Casa de la Independencia - Tucumán, Argent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