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ace With Eyes Ears Little Hair Neck Tie"/>
            <a:graphic>
              <a:graphicData uri="http://schemas.openxmlformats.org/drawingml/2006/picture">
                <pic:pic>
                  <pic:nvPicPr>
                    <pic:cNvPr id="1" name="Face With Eyes Ears Little Hair Neck T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