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 0.48 teclado abreviado español"/>
            <a:graphic>
              <a:graphicData uri="http://schemas.openxmlformats.org/drawingml/2006/picture">
                <pic:pic>
                  <pic:nvPicPr>
                    <pic:cNvPr id="1" name="Inkscape 0.48 teclado abreviado españ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