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Jazz Sounds in the Moonlight"/>
            <a:graphic>
              <a:graphicData uri="http://schemas.openxmlformats.org/drawingml/2006/picture">
                <pic:pic>
                  <pic:nvPicPr>
                    <pic:cNvPr id="1" name="Jazz Sounds in the Moo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