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1981"/>
            <wp:docPr id="1" name="Draw with Openclipart on your iPad"/>
            <a:graphic>
              <a:graphicData uri="http://schemas.openxmlformats.org/drawingml/2006/picture">
                <pic:pic>
                  <pic:nvPicPr>
                    <pic:cNvPr id="1" name="Draw with Openclipart on your i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1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