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4718"/>
            <wp:docPr id="1" name="Soldier Pointing Angrily"/>
            <a:graphic>
              <a:graphicData uri="http://schemas.openxmlformats.org/drawingml/2006/picture">
                <pic:pic>
                  <pic:nvPicPr>
                    <pic:cNvPr id="1" name="Soldier Pointing Angr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4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