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SS 17 Patch"/>
            <a:graphic>
              <a:graphicData uri="http://schemas.openxmlformats.org/drawingml/2006/picture">
                <pic:pic>
                  <pic:nvPicPr>
                    <pic:cNvPr id="1" name="ISS 17 P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