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0526"/>
            <wp:docPr id="1" name="Get Well Soon Dad"/>
            <a:graphic>
              <a:graphicData uri="http://schemas.openxmlformats.org/drawingml/2006/picture">
                <pic:pic>
                  <pic:nvPicPr>
                    <pic:cNvPr id="1" name="Get Well Soon D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