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9558"/>
            <wp:docPr id="1" name="Sad man on his knees."/>
            <a:graphic>
              <a:graphicData uri="http://schemas.openxmlformats.org/drawingml/2006/picture">
                <pic:pic>
                  <pic:nvPicPr>
                    <pic:cNvPr id="1" name="Sad man on his kne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9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