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4627"/>
            <wp:docPr id="1" name="Abstract 024 - No Borders"/>
            <a:graphic>
              <a:graphicData uri="http://schemas.openxmlformats.org/drawingml/2006/picture">
                <pic:pic>
                  <pic:nvPicPr>
                    <pic:cNvPr id="1" name="Abstract 024 - No Bor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