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885825" cy="1114425"/>
            <wp:docPr id="1" name="Cinema 2 Person with Popcorn"/>
            <a:graphic>
              <a:graphicData uri="http://schemas.openxmlformats.org/drawingml/2006/picture">
                <pic:pic>
                  <pic:nvPicPr>
                    <pic:cNvPr id="1" name="Cinema 2 Person with Popco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5825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