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9725" cy="2886075"/>
            <wp:docPr id="1" name="White Flowers In Red Flower Pot"/>
            <a:graphic>
              <a:graphicData uri="http://schemas.openxmlformats.org/drawingml/2006/picture">
                <pic:pic>
                  <pic:nvPicPr>
                    <pic:cNvPr id="1" name="White Flowers In Red Flower P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2886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