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66825" cy="2466975"/>
            <wp:docPr id="1" name="Gauntlet of Sir Henry Lee"/>
            <a:graphic>
              <a:graphicData uri="http://schemas.openxmlformats.org/drawingml/2006/picture">
                <pic:pic>
                  <pic:nvPicPr>
                    <pic:cNvPr id="1" name="Gauntlet of Sir Henry L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