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415"/>
            <wp:docPr id="1" name="Chickens-002-figure-color"/>
            <a:graphic>
              <a:graphicData uri="http://schemas.openxmlformats.org/drawingml/2006/picture">
                <pic:pic>
                  <pic:nvPicPr>
                    <pic:cNvPr id="1" name="Chickens-002-figure-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