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8409"/>
            <wp:docPr id="1" name="Cultura Libre Universidad de Chile"/>
            <a:graphic>
              <a:graphicData uri="http://schemas.openxmlformats.org/drawingml/2006/picture">
                <pic:pic>
                  <pic:nvPicPr>
                    <pic:cNvPr id="1" name="Cultura Libre Universidad de Ch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