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" cy="104775"/>
            <wp:docPr id="1" name="WiFi 802.11 b/g/n"/>
            <a:graphic>
              <a:graphicData uri="http://schemas.openxmlformats.org/drawingml/2006/picture">
                <pic:pic>
                  <pic:nvPicPr>
                    <pic:cNvPr id="1" name="WiFi 802.11 b/g/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